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6883A" w14:textId="77777777" w:rsidR="005A0495" w:rsidRDefault="00000000">
      <w:pPr>
        <w:spacing w:after="0"/>
        <w:jc w:val="center"/>
        <w:rPr>
          <w:rFonts w:cs="Segoe UI"/>
          <w:b/>
          <w:bCs/>
          <w:color w:val="000000"/>
          <w:sz w:val="28"/>
          <w:szCs w:val="28"/>
        </w:rPr>
      </w:pPr>
      <w:r>
        <w:rPr>
          <w:rFonts w:cs="Segoe UI"/>
          <w:b/>
          <w:bCs/>
          <w:color w:val="000000"/>
          <w:sz w:val="28"/>
          <w:szCs w:val="28"/>
        </w:rPr>
        <w:t>Wortgottesdienst am Aschermittwoch</w:t>
      </w:r>
    </w:p>
    <w:p w14:paraId="58C507D0" w14:textId="77777777" w:rsidR="005A0495" w:rsidRDefault="00000000">
      <w:pPr>
        <w:spacing w:after="0"/>
        <w:jc w:val="center"/>
        <w:rPr>
          <w:rFonts w:cs="Segoe UI"/>
          <w:color w:val="000000"/>
          <w:sz w:val="28"/>
          <w:szCs w:val="28"/>
        </w:rPr>
      </w:pPr>
      <w:r>
        <w:rPr>
          <w:rFonts w:cs="Segoe UI"/>
          <w:color w:val="000000"/>
          <w:sz w:val="28"/>
          <w:szCs w:val="28"/>
        </w:rPr>
        <w:t>(Ölzweige und Asche am Altar)</w:t>
      </w:r>
    </w:p>
    <w:p w14:paraId="19C9A23D" w14:textId="77777777" w:rsidR="005A0495" w:rsidRDefault="005A0495">
      <w:pPr>
        <w:spacing w:after="0"/>
        <w:rPr>
          <w:rFonts w:cs="Segoe UI"/>
          <w:b/>
          <w:bCs/>
          <w:color w:val="000000"/>
          <w:sz w:val="16"/>
          <w:szCs w:val="16"/>
        </w:rPr>
      </w:pPr>
    </w:p>
    <w:p w14:paraId="6761B24F" w14:textId="77777777" w:rsidR="005A0495" w:rsidRDefault="00000000">
      <w:pPr>
        <w:spacing w:after="0"/>
        <w:rPr>
          <w:rFonts w:cs="Segoe UI"/>
          <w:color w:val="000000"/>
          <w:sz w:val="28"/>
          <w:szCs w:val="28"/>
        </w:rPr>
      </w:pPr>
      <w:r>
        <w:rPr>
          <w:rFonts w:cs="Segoe UI"/>
          <w:color w:val="000000"/>
          <w:sz w:val="28"/>
          <w:szCs w:val="28"/>
        </w:rPr>
        <w:t>Lied: Gottes Liebe ist so wunderbar</w:t>
      </w:r>
    </w:p>
    <w:p w14:paraId="2A026AB9" w14:textId="77777777" w:rsidR="005A0495" w:rsidRDefault="005A0495">
      <w:pPr>
        <w:spacing w:after="0"/>
        <w:rPr>
          <w:rFonts w:cs="Segoe UI"/>
          <w:color w:val="000000"/>
          <w:sz w:val="16"/>
          <w:szCs w:val="16"/>
        </w:rPr>
      </w:pPr>
    </w:p>
    <w:p w14:paraId="39C515DF" w14:textId="77777777" w:rsidR="005A0495" w:rsidRDefault="00000000">
      <w:pPr>
        <w:spacing w:after="0"/>
        <w:rPr>
          <w:rFonts w:cs="Segoe UI"/>
          <w:color w:val="000000"/>
          <w:sz w:val="28"/>
          <w:szCs w:val="28"/>
        </w:rPr>
      </w:pPr>
      <w:r>
        <w:rPr>
          <w:rFonts w:cs="Segoe UI"/>
          <w:color w:val="000000"/>
          <w:sz w:val="28"/>
          <w:szCs w:val="28"/>
        </w:rPr>
        <w:t>Kreuzzeichen und Begrüßung:</w:t>
      </w:r>
    </w:p>
    <w:p w14:paraId="58E4DD9C" w14:textId="77777777" w:rsidR="005A0495" w:rsidRDefault="00000000">
      <w:pPr>
        <w:spacing w:after="0"/>
        <w:rPr>
          <w:rFonts w:cs="Segoe UI"/>
          <w:color w:val="000000"/>
          <w:sz w:val="28"/>
          <w:szCs w:val="28"/>
        </w:rPr>
      </w:pPr>
      <w:r>
        <w:rPr>
          <w:rFonts w:cs="Segoe UI"/>
          <w:color w:val="000000"/>
          <w:sz w:val="28"/>
          <w:szCs w:val="28"/>
        </w:rPr>
        <w:t>Mit dem Aschermittwoch beginnt die Fastenzeit und der Fasching ist vorbei. In den kommenden 40 Tagen bereiten sich die Menschen auf das Osterfest vor. Du kannst dich auch vorbereiten und über dein Leben nachdenken. Mit Kindern erarbeiten, was wir weniger (z.B. streiten, Chips, Süßes) oder mehr (z. B. helfen, Gutes erzählen, verzeihen) tun könnten.</w:t>
      </w:r>
    </w:p>
    <w:p w14:paraId="5F167C17" w14:textId="77777777" w:rsidR="005A0495" w:rsidRDefault="005A0495">
      <w:pPr>
        <w:spacing w:after="0"/>
        <w:rPr>
          <w:rFonts w:cs="Segoe UI"/>
          <w:color w:val="000000"/>
          <w:sz w:val="16"/>
          <w:szCs w:val="16"/>
        </w:rPr>
      </w:pPr>
    </w:p>
    <w:p w14:paraId="7CA37710" w14:textId="77777777" w:rsidR="005A0495" w:rsidRDefault="00000000">
      <w:pPr>
        <w:pStyle w:val="Listenabsatz"/>
        <w:numPr>
          <w:ilvl w:val="0"/>
          <w:numId w:val="1"/>
        </w:numPr>
        <w:spacing w:after="0"/>
        <w:rPr>
          <w:rFonts w:cs="Segoe UI"/>
          <w:color w:val="000000"/>
          <w:sz w:val="28"/>
          <w:szCs w:val="28"/>
        </w:rPr>
      </w:pPr>
      <w:proofErr w:type="spellStart"/>
      <w:r>
        <w:rPr>
          <w:rFonts w:cs="Segoe UI"/>
          <w:color w:val="000000"/>
          <w:sz w:val="28"/>
          <w:szCs w:val="28"/>
        </w:rPr>
        <w:t>Bußakt</w:t>
      </w:r>
      <w:proofErr w:type="spellEnd"/>
      <w:r>
        <w:rPr>
          <w:rFonts w:cs="Segoe UI"/>
          <w:color w:val="000000"/>
          <w:sz w:val="28"/>
          <w:szCs w:val="28"/>
        </w:rPr>
        <w:t>:</w:t>
      </w:r>
    </w:p>
    <w:p w14:paraId="261B928E" w14:textId="77777777" w:rsidR="005A0495" w:rsidRDefault="00000000">
      <w:pPr>
        <w:pStyle w:val="Listenabsatz"/>
        <w:spacing w:after="0"/>
        <w:rPr>
          <w:rFonts w:cs="Segoe UI"/>
          <w:color w:val="000000"/>
          <w:sz w:val="28"/>
          <w:szCs w:val="28"/>
        </w:rPr>
      </w:pPr>
      <w:r>
        <w:rPr>
          <w:rFonts w:cs="Segoe UI"/>
          <w:color w:val="000000"/>
          <w:sz w:val="28"/>
          <w:szCs w:val="28"/>
        </w:rPr>
        <w:t>Manchmal geraten wir in einen Streit. Hilf, dass wir uns nach einem Streit wieder versöhnen und verzeihen lernen.</w:t>
      </w:r>
    </w:p>
    <w:p w14:paraId="0AD2213D" w14:textId="77777777" w:rsidR="005A0495" w:rsidRDefault="00000000">
      <w:pPr>
        <w:pStyle w:val="Listenabsatz"/>
        <w:spacing w:after="0"/>
        <w:rPr>
          <w:rFonts w:cs="Segoe UI"/>
          <w:color w:val="000000"/>
          <w:sz w:val="28"/>
          <w:szCs w:val="28"/>
        </w:rPr>
      </w:pPr>
      <w:r>
        <w:rPr>
          <w:rFonts w:cs="Segoe UI"/>
          <w:color w:val="000000"/>
          <w:sz w:val="28"/>
          <w:szCs w:val="28"/>
        </w:rPr>
        <w:t>Herr, erbarme dich unser.</w:t>
      </w:r>
    </w:p>
    <w:p w14:paraId="3A51D7DC" w14:textId="77777777" w:rsidR="005A0495" w:rsidRDefault="00000000">
      <w:pPr>
        <w:pStyle w:val="Listenabsatz"/>
        <w:numPr>
          <w:ilvl w:val="0"/>
          <w:numId w:val="1"/>
        </w:numPr>
        <w:spacing w:after="0"/>
        <w:rPr>
          <w:rFonts w:cs="Segoe UI"/>
          <w:color w:val="000000"/>
          <w:sz w:val="28"/>
          <w:szCs w:val="28"/>
        </w:rPr>
      </w:pPr>
      <w:proofErr w:type="spellStart"/>
      <w:r>
        <w:rPr>
          <w:rFonts w:cs="Segoe UI"/>
          <w:color w:val="000000"/>
          <w:sz w:val="28"/>
          <w:szCs w:val="28"/>
        </w:rPr>
        <w:t>Bußakt</w:t>
      </w:r>
      <w:proofErr w:type="spellEnd"/>
      <w:r>
        <w:rPr>
          <w:rFonts w:cs="Segoe UI"/>
          <w:color w:val="000000"/>
          <w:sz w:val="28"/>
          <w:szCs w:val="28"/>
        </w:rPr>
        <w:t>:</w:t>
      </w:r>
    </w:p>
    <w:p w14:paraId="70D2DD53" w14:textId="77777777" w:rsidR="005A0495" w:rsidRDefault="00000000">
      <w:pPr>
        <w:pStyle w:val="Listenabsatz"/>
        <w:spacing w:after="0"/>
        <w:rPr>
          <w:rFonts w:cs="Segoe UI"/>
          <w:color w:val="000000"/>
          <w:sz w:val="28"/>
          <w:szCs w:val="28"/>
        </w:rPr>
      </w:pPr>
      <w:r>
        <w:rPr>
          <w:rFonts w:cs="Segoe UI"/>
          <w:color w:val="000000"/>
          <w:sz w:val="28"/>
          <w:szCs w:val="28"/>
        </w:rPr>
        <w:t xml:space="preserve">Manchmal sprechen wir nicht gut über andere Kinder. Hilf, dass wir immer wieder versuchen, das Gute in anderen Kindern zu sehen. </w:t>
      </w:r>
    </w:p>
    <w:p w14:paraId="6481A127" w14:textId="77777777" w:rsidR="005A0495" w:rsidRDefault="00000000">
      <w:pPr>
        <w:pStyle w:val="Listenabsatz"/>
        <w:spacing w:after="0"/>
        <w:rPr>
          <w:rFonts w:cs="Segoe UI"/>
          <w:color w:val="000000"/>
          <w:sz w:val="28"/>
          <w:szCs w:val="28"/>
        </w:rPr>
      </w:pPr>
      <w:r>
        <w:rPr>
          <w:rFonts w:cs="Segoe UI"/>
          <w:color w:val="000000"/>
          <w:sz w:val="28"/>
          <w:szCs w:val="28"/>
        </w:rPr>
        <w:t>Christus, erbarme dich unser.</w:t>
      </w:r>
    </w:p>
    <w:p w14:paraId="5C103380" w14:textId="77777777" w:rsidR="005A0495" w:rsidRDefault="00000000">
      <w:pPr>
        <w:pStyle w:val="Listenabsatz"/>
        <w:numPr>
          <w:ilvl w:val="0"/>
          <w:numId w:val="1"/>
        </w:numPr>
        <w:spacing w:after="0"/>
        <w:rPr>
          <w:rFonts w:cs="Segoe UI"/>
          <w:color w:val="000000"/>
          <w:sz w:val="28"/>
          <w:szCs w:val="28"/>
        </w:rPr>
      </w:pPr>
      <w:proofErr w:type="spellStart"/>
      <w:r>
        <w:rPr>
          <w:rFonts w:cs="Segoe UI"/>
          <w:color w:val="000000"/>
          <w:sz w:val="28"/>
          <w:szCs w:val="28"/>
        </w:rPr>
        <w:t>Bußakt</w:t>
      </w:r>
      <w:proofErr w:type="spellEnd"/>
      <w:r>
        <w:rPr>
          <w:rFonts w:cs="Segoe UI"/>
          <w:color w:val="000000"/>
          <w:sz w:val="28"/>
          <w:szCs w:val="28"/>
        </w:rPr>
        <w:t>:</w:t>
      </w:r>
    </w:p>
    <w:p w14:paraId="7494A9A3" w14:textId="77777777" w:rsidR="005A0495" w:rsidRDefault="00000000">
      <w:pPr>
        <w:pStyle w:val="Listenabsatz"/>
        <w:spacing w:after="0"/>
        <w:rPr>
          <w:rFonts w:cs="Segoe UI"/>
          <w:color w:val="000000"/>
          <w:sz w:val="28"/>
          <w:szCs w:val="28"/>
        </w:rPr>
      </w:pPr>
      <w:r>
        <w:rPr>
          <w:rFonts w:cs="Segoe UI"/>
          <w:color w:val="000000"/>
          <w:sz w:val="28"/>
          <w:szCs w:val="28"/>
        </w:rPr>
        <w:t>Manchmal wollen wir nicht gerne helfen, weil wir lieber etwas anderes tun möchten. Hilf, dass wir anderen Menschen helfen, wenn sie uns brauchen.</w:t>
      </w:r>
    </w:p>
    <w:p w14:paraId="063CC0E3" w14:textId="77777777" w:rsidR="005A0495" w:rsidRDefault="00000000">
      <w:pPr>
        <w:pStyle w:val="Listenabsatz"/>
        <w:spacing w:after="0"/>
        <w:rPr>
          <w:rFonts w:cs="Segoe UI"/>
          <w:color w:val="000000"/>
          <w:sz w:val="28"/>
          <w:szCs w:val="28"/>
        </w:rPr>
      </w:pPr>
      <w:r>
        <w:rPr>
          <w:rFonts w:cs="Segoe UI"/>
          <w:color w:val="000000"/>
          <w:sz w:val="28"/>
          <w:szCs w:val="28"/>
        </w:rPr>
        <w:t>Herr, erbarme dich unser.</w:t>
      </w:r>
    </w:p>
    <w:p w14:paraId="63C082E1" w14:textId="77777777" w:rsidR="005A0495" w:rsidRDefault="005A0495">
      <w:pPr>
        <w:pStyle w:val="Listenabsatz"/>
        <w:spacing w:after="0"/>
        <w:rPr>
          <w:rFonts w:cs="Segoe UI"/>
          <w:color w:val="000000"/>
          <w:sz w:val="16"/>
          <w:szCs w:val="16"/>
        </w:rPr>
      </w:pPr>
    </w:p>
    <w:p w14:paraId="6B69D757" w14:textId="77777777" w:rsidR="005A0495" w:rsidRDefault="00000000">
      <w:pPr>
        <w:spacing w:after="0"/>
        <w:rPr>
          <w:rFonts w:cs="Segoe UI"/>
          <w:color w:val="000000"/>
          <w:sz w:val="28"/>
          <w:szCs w:val="28"/>
        </w:rPr>
      </w:pPr>
      <w:r>
        <w:rPr>
          <w:rFonts w:cs="Segoe UI"/>
          <w:color w:val="000000"/>
          <w:sz w:val="28"/>
          <w:szCs w:val="28"/>
        </w:rPr>
        <w:t xml:space="preserve">Gebet: </w:t>
      </w:r>
    </w:p>
    <w:p w14:paraId="56770A22" w14:textId="77777777" w:rsidR="005A0495" w:rsidRDefault="00000000">
      <w:pPr>
        <w:spacing w:after="0"/>
        <w:rPr>
          <w:rFonts w:cs="Segoe UI"/>
          <w:color w:val="000000"/>
          <w:sz w:val="28"/>
          <w:szCs w:val="28"/>
        </w:rPr>
      </w:pPr>
      <w:r>
        <w:rPr>
          <w:rFonts w:cs="Segoe UI"/>
          <w:color w:val="000000"/>
          <w:sz w:val="28"/>
          <w:szCs w:val="28"/>
        </w:rPr>
        <w:t>Lieber Gott, hilf uns, dass wir unsere Ziele, wie weniger streiten oder mehr einander helfen in den kommenden Wochen erreichen.</w:t>
      </w:r>
    </w:p>
    <w:p w14:paraId="2FCC98FD" w14:textId="77777777" w:rsidR="005A0495" w:rsidRDefault="00000000">
      <w:pPr>
        <w:spacing w:after="0"/>
        <w:rPr>
          <w:rFonts w:cs="Segoe UI"/>
          <w:color w:val="000000"/>
          <w:sz w:val="28"/>
          <w:szCs w:val="28"/>
        </w:rPr>
      </w:pPr>
      <w:r>
        <w:rPr>
          <w:rFonts w:cs="Segoe UI"/>
          <w:color w:val="000000"/>
          <w:sz w:val="28"/>
          <w:szCs w:val="28"/>
        </w:rPr>
        <w:t>Du nimmst uns an, so wie wir sind. Lass uns immer wieder spüren, dass du bei uns bist. Amen.</w:t>
      </w:r>
    </w:p>
    <w:p w14:paraId="5715E532" w14:textId="77777777" w:rsidR="005A0495" w:rsidRDefault="005A0495">
      <w:pPr>
        <w:spacing w:after="0"/>
        <w:rPr>
          <w:rFonts w:cs="Segoe UI"/>
          <w:color w:val="000000"/>
          <w:sz w:val="16"/>
          <w:szCs w:val="16"/>
        </w:rPr>
      </w:pPr>
    </w:p>
    <w:p w14:paraId="7E068D58" w14:textId="77777777" w:rsidR="005A0495" w:rsidRDefault="00000000">
      <w:pPr>
        <w:spacing w:after="0"/>
        <w:rPr>
          <w:rFonts w:cs="Segoe UI"/>
          <w:color w:val="000000"/>
          <w:sz w:val="28"/>
          <w:szCs w:val="28"/>
        </w:rPr>
      </w:pPr>
      <w:r>
        <w:rPr>
          <w:rFonts w:cs="Segoe UI"/>
          <w:color w:val="000000"/>
          <w:sz w:val="28"/>
          <w:szCs w:val="28"/>
        </w:rPr>
        <w:t xml:space="preserve">Geschichte: </w:t>
      </w:r>
    </w:p>
    <w:p w14:paraId="5C697588" w14:textId="77777777" w:rsidR="005A0495" w:rsidRDefault="00000000">
      <w:pPr>
        <w:spacing w:after="0"/>
        <w:rPr>
          <w:rFonts w:cs="Segoe UI"/>
          <w:color w:val="000000"/>
          <w:sz w:val="28"/>
          <w:szCs w:val="28"/>
        </w:rPr>
      </w:pPr>
      <w:r>
        <w:rPr>
          <w:rFonts w:cs="Segoe UI"/>
          <w:color w:val="000000"/>
          <w:sz w:val="28"/>
          <w:szCs w:val="28"/>
        </w:rPr>
        <w:t>Mia und Leo sind gerade beim Schulgottesdienst. Heute ist ein besonderer Tag, denn sie würden das Aschenkreuz erhalten. Sie hören die Worte des Pfarrers: „Asche erinnert uns daran, dass wir umkehren und besser werden können.“ Mia dachte an die kleinen Streitigkeiten, die sie und Leo vor einigen Tagen hatten. Sie hatte ihn sehr verletzt.</w:t>
      </w:r>
    </w:p>
    <w:p w14:paraId="54CED951" w14:textId="77777777" w:rsidR="005A0495" w:rsidRDefault="00000000">
      <w:pPr>
        <w:spacing w:after="0"/>
        <w:rPr>
          <w:rFonts w:cs="Segoe UI"/>
          <w:color w:val="000000"/>
          <w:sz w:val="28"/>
          <w:szCs w:val="28"/>
        </w:rPr>
      </w:pPr>
      <w:r>
        <w:rPr>
          <w:rFonts w:cs="Segoe UI"/>
          <w:color w:val="000000"/>
          <w:sz w:val="28"/>
          <w:szCs w:val="28"/>
        </w:rPr>
        <w:lastRenderedPageBreak/>
        <w:t xml:space="preserve">Nachdem Mia das Aschenkreuz bekommen hatte, fühlte sie, wie ihr Herz schwer wurde. Als der Gottesdienst zu Ende war, ging sie zu Leo und sagte: „Es tut mir leid, dass ich dich mit meinen Worten verletzt habe. Können wir bitte wieder Freunde sein?“ Leo lächelte und sagte: „Ich habe auch nicht gut reagiert. Lass uns </w:t>
      </w:r>
      <w:proofErr w:type="gramStart"/>
      <w:r>
        <w:rPr>
          <w:rFonts w:cs="Segoe UI"/>
          <w:color w:val="000000"/>
          <w:sz w:val="28"/>
          <w:szCs w:val="28"/>
        </w:rPr>
        <w:t>das vergessen</w:t>
      </w:r>
      <w:proofErr w:type="gramEnd"/>
      <w:r>
        <w:rPr>
          <w:rFonts w:cs="Segoe UI"/>
          <w:color w:val="000000"/>
          <w:sz w:val="28"/>
          <w:szCs w:val="28"/>
        </w:rPr>
        <w:t xml:space="preserve"> und wieder zusammen spielen.“</w:t>
      </w:r>
    </w:p>
    <w:p w14:paraId="1E73DC62" w14:textId="77777777" w:rsidR="005A0495" w:rsidRDefault="00000000">
      <w:pPr>
        <w:spacing w:after="0"/>
        <w:rPr>
          <w:rFonts w:cs="Segoe UI"/>
          <w:color w:val="000000"/>
          <w:sz w:val="28"/>
          <w:szCs w:val="28"/>
        </w:rPr>
      </w:pPr>
      <w:r>
        <w:rPr>
          <w:rFonts w:cs="Segoe UI"/>
          <w:color w:val="000000"/>
          <w:sz w:val="28"/>
          <w:szCs w:val="28"/>
        </w:rPr>
        <w:t>An diesem Aschermittwoch lernten Mia und Leo, dass verzeihen und Zeit teilen das Herz öffnet.</w:t>
      </w:r>
    </w:p>
    <w:p w14:paraId="5DDA5AEA" w14:textId="77777777" w:rsidR="005A0495" w:rsidRDefault="005A0495">
      <w:pPr>
        <w:spacing w:after="0"/>
        <w:rPr>
          <w:rFonts w:cs="Segoe UI"/>
          <w:color w:val="000000"/>
          <w:sz w:val="16"/>
          <w:szCs w:val="16"/>
        </w:rPr>
      </w:pPr>
    </w:p>
    <w:p w14:paraId="1CDEAF82" w14:textId="77777777" w:rsidR="005A0495" w:rsidRDefault="00000000">
      <w:pPr>
        <w:spacing w:after="0"/>
        <w:rPr>
          <w:rFonts w:cs="Segoe UI"/>
          <w:color w:val="000000"/>
          <w:sz w:val="28"/>
          <w:szCs w:val="28"/>
        </w:rPr>
      </w:pPr>
      <w:r>
        <w:rPr>
          <w:rFonts w:cs="Segoe UI"/>
          <w:color w:val="000000"/>
          <w:sz w:val="28"/>
          <w:szCs w:val="28"/>
        </w:rPr>
        <w:t>Lied: Jesus, ich bau auf dich</w:t>
      </w:r>
    </w:p>
    <w:p w14:paraId="25FFC24E" w14:textId="77777777" w:rsidR="005A0495" w:rsidRDefault="005A0495">
      <w:pPr>
        <w:spacing w:after="0"/>
        <w:rPr>
          <w:rFonts w:cs="Segoe UI"/>
          <w:color w:val="000000"/>
          <w:sz w:val="16"/>
          <w:szCs w:val="16"/>
        </w:rPr>
      </w:pPr>
    </w:p>
    <w:p w14:paraId="5FCDE707" w14:textId="77777777" w:rsidR="005A0495" w:rsidRDefault="00000000">
      <w:pPr>
        <w:spacing w:after="0"/>
        <w:rPr>
          <w:rFonts w:cs="Segoe UI"/>
          <w:color w:val="000000"/>
          <w:sz w:val="28"/>
          <w:szCs w:val="28"/>
        </w:rPr>
      </w:pPr>
      <w:r>
        <w:rPr>
          <w:rFonts w:cs="Segoe UI"/>
          <w:color w:val="000000"/>
          <w:sz w:val="28"/>
          <w:szCs w:val="28"/>
        </w:rPr>
        <w:t xml:space="preserve">Evangelium: </w:t>
      </w:r>
      <w:proofErr w:type="spellStart"/>
      <w:r>
        <w:rPr>
          <w:rFonts w:cs="Segoe UI"/>
          <w:color w:val="000000"/>
          <w:sz w:val="28"/>
          <w:szCs w:val="28"/>
        </w:rPr>
        <w:t>Mt</w:t>
      </w:r>
      <w:proofErr w:type="spellEnd"/>
      <w:r>
        <w:rPr>
          <w:rFonts w:cs="Segoe UI"/>
          <w:color w:val="000000"/>
          <w:sz w:val="28"/>
          <w:szCs w:val="28"/>
        </w:rPr>
        <w:t xml:space="preserve"> 6,16-18</w:t>
      </w:r>
    </w:p>
    <w:p w14:paraId="7924D653" w14:textId="77777777" w:rsidR="005A0495" w:rsidRDefault="00000000">
      <w:pPr>
        <w:spacing w:after="0"/>
        <w:rPr>
          <w:rFonts w:cs="Segoe UI"/>
          <w:color w:val="000000"/>
          <w:sz w:val="28"/>
          <w:szCs w:val="28"/>
        </w:rPr>
      </w:pPr>
      <w:r>
        <w:rPr>
          <w:rFonts w:cs="Segoe UI"/>
          <w:color w:val="000000"/>
          <w:sz w:val="28"/>
          <w:szCs w:val="28"/>
        </w:rPr>
        <w:t>Gedanken zur Predigt:</w:t>
      </w:r>
    </w:p>
    <w:p w14:paraId="153F25BE" w14:textId="77777777" w:rsidR="005A0495" w:rsidRDefault="00000000">
      <w:pPr>
        <w:spacing w:after="0"/>
        <w:rPr>
          <w:rFonts w:cs="Segoe UI"/>
          <w:color w:val="000000"/>
          <w:sz w:val="28"/>
          <w:szCs w:val="28"/>
        </w:rPr>
      </w:pPr>
      <w:r>
        <w:rPr>
          <w:rFonts w:cs="Segoe UI"/>
          <w:color w:val="000000"/>
          <w:sz w:val="28"/>
          <w:szCs w:val="28"/>
        </w:rPr>
        <w:t>Wenn wir anderen ihre Fehler verzeihen, wird Gott auch uns unsere Fehler verzeihen.</w:t>
      </w:r>
    </w:p>
    <w:p w14:paraId="3297999B" w14:textId="77777777" w:rsidR="005A0495" w:rsidRDefault="00000000">
      <w:pPr>
        <w:spacing w:after="0"/>
        <w:rPr>
          <w:rFonts w:cs="Segoe UI"/>
          <w:color w:val="000000"/>
          <w:sz w:val="28"/>
          <w:szCs w:val="28"/>
        </w:rPr>
      </w:pPr>
      <w:r>
        <w:rPr>
          <w:rFonts w:cs="Segoe UI"/>
          <w:color w:val="000000"/>
          <w:sz w:val="28"/>
          <w:szCs w:val="28"/>
        </w:rPr>
        <w:t>Wenn wir in der Fastenzeit etwas weniger oder mehr tun, dann sollen wir es ehrlich meinen.</w:t>
      </w:r>
    </w:p>
    <w:p w14:paraId="7CEC8FE5" w14:textId="77777777" w:rsidR="005A0495" w:rsidRDefault="00000000">
      <w:pPr>
        <w:spacing w:after="0"/>
        <w:rPr>
          <w:rFonts w:cs="Segoe UI"/>
          <w:color w:val="000000"/>
          <w:sz w:val="28"/>
          <w:szCs w:val="28"/>
        </w:rPr>
      </w:pPr>
      <w:r>
        <w:rPr>
          <w:rFonts w:cs="Segoe UI"/>
          <w:color w:val="000000"/>
          <w:sz w:val="28"/>
          <w:szCs w:val="28"/>
        </w:rPr>
        <w:t>Behandelt andere Kinder so, wie ihr selbst gerne behandelt werden wollt.</w:t>
      </w:r>
    </w:p>
    <w:p w14:paraId="1A593410" w14:textId="77777777" w:rsidR="005A0495" w:rsidRDefault="005A0495">
      <w:pPr>
        <w:spacing w:after="0"/>
        <w:rPr>
          <w:rFonts w:cs="Segoe UI"/>
          <w:color w:val="000000"/>
          <w:sz w:val="16"/>
          <w:szCs w:val="16"/>
        </w:rPr>
      </w:pPr>
    </w:p>
    <w:p w14:paraId="6B2F04A1" w14:textId="77777777" w:rsidR="005A0495" w:rsidRDefault="00000000">
      <w:pPr>
        <w:spacing w:after="0"/>
        <w:rPr>
          <w:rFonts w:cs="Segoe UI"/>
          <w:color w:val="000000"/>
          <w:sz w:val="28"/>
          <w:szCs w:val="28"/>
        </w:rPr>
      </w:pPr>
      <w:r>
        <w:rPr>
          <w:rFonts w:cs="Segoe UI"/>
          <w:color w:val="000000"/>
          <w:sz w:val="28"/>
          <w:szCs w:val="28"/>
        </w:rPr>
        <w:t>Aschenkreuzauflegung:</w:t>
      </w:r>
    </w:p>
    <w:p w14:paraId="05D184E2" w14:textId="77777777" w:rsidR="005A0495" w:rsidRDefault="00000000">
      <w:pPr>
        <w:spacing w:after="0"/>
        <w:rPr>
          <w:rFonts w:cs="Segoe UI"/>
          <w:color w:val="000000"/>
          <w:sz w:val="28"/>
          <w:szCs w:val="28"/>
        </w:rPr>
      </w:pPr>
      <w:r>
        <w:rPr>
          <w:rFonts w:cs="Segoe UI"/>
          <w:color w:val="000000"/>
          <w:sz w:val="28"/>
          <w:szCs w:val="28"/>
        </w:rPr>
        <w:t>Kurze Erklärung zur Asche und Segnung der Asche.</w:t>
      </w:r>
    </w:p>
    <w:p w14:paraId="51E39742" w14:textId="77777777" w:rsidR="005A0495" w:rsidRDefault="00000000">
      <w:pPr>
        <w:spacing w:after="0"/>
        <w:rPr>
          <w:rFonts w:cs="Segoe UI"/>
          <w:color w:val="000000"/>
          <w:sz w:val="28"/>
          <w:szCs w:val="28"/>
        </w:rPr>
      </w:pPr>
      <w:r>
        <w:rPr>
          <w:rFonts w:cs="Segoe UI"/>
          <w:color w:val="000000"/>
          <w:sz w:val="28"/>
          <w:szCs w:val="28"/>
        </w:rPr>
        <w:t>Mögliche Sätze:</w:t>
      </w:r>
    </w:p>
    <w:p w14:paraId="232EB1EB" w14:textId="77777777" w:rsidR="005A0495" w:rsidRDefault="00000000">
      <w:pPr>
        <w:spacing w:after="0"/>
        <w:rPr>
          <w:rFonts w:cs="Segoe UI"/>
          <w:color w:val="000000"/>
          <w:sz w:val="28"/>
          <w:szCs w:val="28"/>
        </w:rPr>
      </w:pPr>
      <w:r>
        <w:rPr>
          <w:rFonts w:cs="Segoe UI"/>
          <w:color w:val="000000"/>
          <w:sz w:val="28"/>
          <w:szCs w:val="28"/>
        </w:rPr>
        <w:t xml:space="preserve">Bedenke, Mensch, dass du Staub bist und zum Staub zurückkehren wirst. </w:t>
      </w:r>
    </w:p>
    <w:p w14:paraId="516C5046" w14:textId="77777777" w:rsidR="005A0495" w:rsidRDefault="00000000">
      <w:pPr>
        <w:spacing w:after="0"/>
        <w:rPr>
          <w:rFonts w:cs="Segoe UI"/>
          <w:color w:val="000000"/>
          <w:sz w:val="28"/>
          <w:szCs w:val="28"/>
        </w:rPr>
      </w:pPr>
      <w:r>
        <w:rPr>
          <w:rFonts w:cs="Segoe UI"/>
          <w:color w:val="000000"/>
          <w:sz w:val="28"/>
          <w:szCs w:val="28"/>
        </w:rPr>
        <w:t>Kehr um, und glaube an das Evangelium.</w:t>
      </w:r>
    </w:p>
    <w:p w14:paraId="43506758" w14:textId="77777777" w:rsidR="005A0495" w:rsidRDefault="00000000">
      <w:pPr>
        <w:spacing w:after="0"/>
        <w:rPr>
          <w:rFonts w:cs="Segoe UI"/>
          <w:color w:val="000000"/>
          <w:sz w:val="28"/>
          <w:szCs w:val="28"/>
        </w:rPr>
      </w:pPr>
      <w:r>
        <w:rPr>
          <w:rFonts w:cs="Segoe UI"/>
          <w:color w:val="000000"/>
          <w:sz w:val="28"/>
          <w:szCs w:val="28"/>
        </w:rPr>
        <w:t>Geh mit Jesus auf dem Weg nach Ostern.</w:t>
      </w:r>
    </w:p>
    <w:p w14:paraId="7E99739B" w14:textId="77777777" w:rsidR="005A0495" w:rsidRDefault="00000000">
      <w:pPr>
        <w:spacing w:after="0"/>
        <w:rPr>
          <w:rFonts w:cs="Segoe UI"/>
          <w:color w:val="000000"/>
          <w:sz w:val="28"/>
          <w:szCs w:val="28"/>
        </w:rPr>
      </w:pPr>
      <w:r>
        <w:rPr>
          <w:rFonts w:cs="Segoe UI"/>
          <w:color w:val="000000"/>
          <w:sz w:val="28"/>
          <w:szCs w:val="28"/>
        </w:rPr>
        <w:t>Lebe und blühe als Kind Gottes.</w:t>
      </w:r>
    </w:p>
    <w:p w14:paraId="5FF4FCF0" w14:textId="77777777" w:rsidR="005A0495" w:rsidRDefault="005A0495">
      <w:pPr>
        <w:spacing w:after="0"/>
        <w:rPr>
          <w:rFonts w:cs="Segoe UI"/>
          <w:color w:val="000000"/>
          <w:sz w:val="16"/>
          <w:szCs w:val="16"/>
        </w:rPr>
      </w:pPr>
    </w:p>
    <w:p w14:paraId="5498784D" w14:textId="77777777" w:rsidR="005A0495" w:rsidRDefault="00000000">
      <w:pPr>
        <w:pStyle w:val="Listenabsatz"/>
        <w:numPr>
          <w:ilvl w:val="0"/>
          <w:numId w:val="2"/>
        </w:numPr>
        <w:spacing w:after="0"/>
        <w:rPr>
          <w:rFonts w:cs="Segoe UI"/>
          <w:color w:val="000000"/>
          <w:sz w:val="28"/>
          <w:szCs w:val="28"/>
        </w:rPr>
      </w:pPr>
      <w:r>
        <w:rPr>
          <w:rFonts w:cs="Segoe UI"/>
          <w:color w:val="000000"/>
          <w:sz w:val="28"/>
          <w:szCs w:val="28"/>
        </w:rPr>
        <w:t>Fürbitte:</w:t>
      </w:r>
    </w:p>
    <w:p w14:paraId="784BF823" w14:textId="77777777" w:rsidR="005A0495" w:rsidRDefault="00000000">
      <w:pPr>
        <w:spacing w:after="0"/>
        <w:ind w:left="708"/>
        <w:rPr>
          <w:rFonts w:cs="Segoe UI"/>
          <w:color w:val="000000"/>
          <w:sz w:val="28"/>
          <w:szCs w:val="28"/>
        </w:rPr>
      </w:pPr>
      <w:r>
        <w:rPr>
          <w:rFonts w:cs="Segoe UI"/>
          <w:color w:val="000000"/>
          <w:sz w:val="28"/>
          <w:szCs w:val="28"/>
        </w:rPr>
        <w:t xml:space="preserve">Für alle Kinder auf der Welt, dass sie in Frieden leben können. </w:t>
      </w:r>
    </w:p>
    <w:p w14:paraId="157B5293" w14:textId="77777777" w:rsidR="005A0495" w:rsidRDefault="00000000">
      <w:pPr>
        <w:pStyle w:val="Listenabsatz"/>
        <w:numPr>
          <w:ilvl w:val="0"/>
          <w:numId w:val="2"/>
        </w:numPr>
        <w:spacing w:after="0"/>
        <w:rPr>
          <w:rFonts w:cs="Segoe UI"/>
          <w:color w:val="000000"/>
          <w:sz w:val="28"/>
          <w:szCs w:val="28"/>
        </w:rPr>
      </w:pPr>
      <w:r>
        <w:rPr>
          <w:rFonts w:cs="Segoe UI"/>
          <w:color w:val="000000"/>
          <w:sz w:val="28"/>
          <w:szCs w:val="28"/>
        </w:rPr>
        <w:t>Fürbitte:</w:t>
      </w:r>
    </w:p>
    <w:p w14:paraId="371B8E9F" w14:textId="77777777" w:rsidR="005A0495" w:rsidRDefault="00000000">
      <w:pPr>
        <w:pStyle w:val="Listenabsatz"/>
        <w:spacing w:after="0"/>
        <w:rPr>
          <w:rFonts w:cs="Segoe UI"/>
          <w:color w:val="000000"/>
          <w:sz w:val="28"/>
          <w:szCs w:val="28"/>
        </w:rPr>
      </w:pPr>
      <w:r>
        <w:rPr>
          <w:rFonts w:cs="Segoe UI"/>
          <w:color w:val="000000"/>
          <w:sz w:val="28"/>
          <w:szCs w:val="28"/>
        </w:rPr>
        <w:t xml:space="preserve">Für unsere Familien, dass wir einander helfen. </w:t>
      </w:r>
    </w:p>
    <w:p w14:paraId="373B2C99" w14:textId="77777777" w:rsidR="005A0495" w:rsidRDefault="00000000">
      <w:pPr>
        <w:pStyle w:val="Listenabsatz"/>
        <w:numPr>
          <w:ilvl w:val="0"/>
          <w:numId w:val="2"/>
        </w:numPr>
        <w:spacing w:after="0"/>
        <w:rPr>
          <w:rFonts w:cs="Segoe UI"/>
          <w:color w:val="000000"/>
          <w:sz w:val="28"/>
          <w:szCs w:val="28"/>
        </w:rPr>
      </w:pPr>
      <w:r>
        <w:rPr>
          <w:rFonts w:cs="Segoe UI"/>
          <w:color w:val="000000"/>
          <w:sz w:val="28"/>
          <w:szCs w:val="28"/>
        </w:rPr>
        <w:t>Fürbitte:</w:t>
      </w:r>
    </w:p>
    <w:p w14:paraId="742AC451" w14:textId="77777777" w:rsidR="005A0495" w:rsidRDefault="00000000">
      <w:pPr>
        <w:pStyle w:val="Listenabsatz"/>
        <w:spacing w:after="0"/>
        <w:rPr>
          <w:rFonts w:cs="Segoe UI"/>
          <w:color w:val="000000"/>
          <w:sz w:val="28"/>
          <w:szCs w:val="28"/>
        </w:rPr>
      </w:pPr>
      <w:r>
        <w:rPr>
          <w:rFonts w:cs="Segoe UI"/>
          <w:color w:val="000000"/>
          <w:sz w:val="28"/>
          <w:szCs w:val="28"/>
        </w:rPr>
        <w:t>Für alle, die traurig sind, dass sie Trost finden.</w:t>
      </w:r>
    </w:p>
    <w:p w14:paraId="27BA565B" w14:textId="77777777" w:rsidR="005A0495" w:rsidRDefault="00000000">
      <w:pPr>
        <w:pStyle w:val="Listenabsatz"/>
        <w:numPr>
          <w:ilvl w:val="0"/>
          <w:numId w:val="2"/>
        </w:numPr>
        <w:spacing w:after="0"/>
        <w:rPr>
          <w:rFonts w:cs="Segoe UI"/>
          <w:color w:val="000000"/>
          <w:sz w:val="28"/>
          <w:szCs w:val="28"/>
        </w:rPr>
      </w:pPr>
      <w:r>
        <w:rPr>
          <w:rFonts w:cs="Segoe UI"/>
          <w:color w:val="000000"/>
          <w:sz w:val="28"/>
          <w:szCs w:val="28"/>
        </w:rPr>
        <w:t>Fürbitte:</w:t>
      </w:r>
    </w:p>
    <w:p w14:paraId="328FAF82" w14:textId="77777777" w:rsidR="005A0495" w:rsidRDefault="00000000">
      <w:pPr>
        <w:pStyle w:val="Listenabsatz"/>
        <w:spacing w:after="0"/>
        <w:rPr>
          <w:rFonts w:cs="Segoe UI"/>
          <w:color w:val="000000"/>
          <w:sz w:val="28"/>
          <w:szCs w:val="28"/>
        </w:rPr>
      </w:pPr>
      <w:r>
        <w:rPr>
          <w:rFonts w:cs="Segoe UI"/>
          <w:color w:val="000000"/>
          <w:sz w:val="28"/>
          <w:szCs w:val="28"/>
        </w:rPr>
        <w:t>Für unsere Freunde, dass wir gut zueinander sind.</w:t>
      </w:r>
    </w:p>
    <w:p w14:paraId="4D4CEEE2" w14:textId="77777777" w:rsidR="005A0495" w:rsidRDefault="005A0495">
      <w:pPr>
        <w:suppressAutoHyphens w:val="0"/>
        <w:spacing w:after="0" w:line="240" w:lineRule="auto"/>
        <w:rPr>
          <w:rFonts w:ascii="Times New Roman" w:eastAsia="Times New Roman" w:hAnsi="Times New Roman"/>
          <w:kern w:val="0"/>
          <w:sz w:val="16"/>
          <w:szCs w:val="16"/>
          <w:lang w:eastAsia="de-DE"/>
        </w:rPr>
      </w:pPr>
    </w:p>
    <w:p w14:paraId="1B753A15" w14:textId="77777777" w:rsidR="005A0495" w:rsidRDefault="00000000">
      <w:pPr>
        <w:spacing w:after="0"/>
        <w:rPr>
          <w:rFonts w:cs="Segoe UI"/>
          <w:color w:val="000000"/>
          <w:sz w:val="28"/>
          <w:szCs w:val="28"/>
        </w:rPr>
      </w:pPr>
      <w:r>
        <w:rPr>
          <w:rFonts w:cs="Segoe UI"/>
          <w:color w:val="000000"/>
          <w:sz w:val="28"/>
          <w:szCs w:val="28"/>
        </w:rPr>
        <w:t>Überleitung zum Vater unser: gemeinsam beten</w:t>
      </w:r>
    </w:p>
    <w:p w14:paraId="7B41F345" w14:textId="77777777" w:rsidR="005A0495" w:rsidRDefault="00000000">
      <w:pPr>
        <w:spacing w:after="0"/>
        <w:rPr>
          <w:rFonts w:cs="Segoe UI"/>
          <w:color w:val="000000"/>
          <w:sz w:val="28"/>
          <w:szCs w:val="28"/>
        </w:rPr>
      </w:pPr>
      <w:r>
        <w:rPr>
          <w:rFonts w:cs="Segoe UI"/>
          <w:color w:val="000000"/>
          <w:sz w:val="28"/>
          <w:szCs w:val="28"/>
        </w:rPr>
        <w:t>Segen und Kreuzzeichen</w:t>
      </w:r>
    </w:p>
    <w:p w14:paraId="2C1E8E63" w14:textId="77777777" w:rsidR="005A0495" w:rsidRDefault="005A0495">
      <w:pPr>
        <w:spacing w:after="0"/>
        <w:rPr>
          <w:rFonts w:cs="Segoe UI"/>
          <w:color w:val="000000"/>
          <w:sz w:val="16"/>
          <w:szCs w:val="16"/>
        </w:rPr>
      </w:pPr>
    </w:p>
    <w:p w14:paraId="2B492A3B" w14:textId="77777777" w:rsidR="005A0495" w:rsidRDefault="00000000">
      <w:pPr>
        <w:spacing w:after="0"/>
      </w:pPr>
      <w:r>
        <w:rPr>
          <w:rFonts w:cs="Segoe UI"/>
          <w:color w:val="000000"/>
          <w:sz w:val="28"/>
          <w:szCs w:val="28"/>
        </w:rPr>
        <w:t>Lied: Alle Knospen springen auf</w:t>
      </w:r>
    </w:p>
    <w:sectPr w:rsidR="005A0495">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237A5" w14:textId="77777777" w:rsidR="00003F38" w:rsidRDefault="00003F38">
      <w:pPr>
        <w:spacing w:after="0" w:line="240" w:lineRule="auto"/>
      </w:pPr>
      <w:r>
        <w:separator/>
      </w:r>
    </w:p>
  </w:endnote>
  <w:endnote w:type="continuationSeparator" w:id="0">
    <w:p w14:paraId="0D4ED189" w14:textId="77777777" w:rsidR="00003F38" w:rsidRDefault="0000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C23C7" w14:textId="77777777" w:rsidR="00000000" w:rsidRDefault="00000000">
    <w:pPr>
      <w:pStyle w:val="Fuzeile"/>
      <w:jc w:val="center"/>
      <w:rPr>
        <w:lang w:val="de-AT"/>
      </w:rPr>
    </w:pPr>
    <w:r>
      <w:rPr>
        <w:lang w:val="de-AT"/>
      </w:rPr>
      <w:t>Schulpastoral@dibk.at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FC448" w14:textId="77777777" w:rsidR="00003F38" w:rsidRDefault="00003F38">
      <w:pPr>
        <w:spacing w:after="0" w:line="240" w:lineRule="auto"/>
      </w:pPr>
      <w:r>
        <w:rPr>
          <w:color w:val="000000"/>
        </w:rPr>
        <w:separator/>
      </w:r>
    </w:p>
  </w:footnote>
  <w:footnote w:type="continuationSeparator" w:id="0">
    <w:p w14:paraId="79B5905A" w14:textId="77777777" w:rsidR="00003F38" w:rsidRDefault="00003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6C33" w14:textId="77777777" w:rsidR="00000000"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24E33"/>
    <w:multiLevelType w:val="multilevel"/>
    <w:tmpl w:val="97C4AE1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78FE69C8"/>
    <w:multiLevelType w:val="multilevel"/>
    <w:tmpl w:val="BA328D5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564996309">
    <w:abstractNumId w:val="1"/>
  </w:num>
  <w:num w:numId="2" w16cid:durableId="10408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A0495"/>
    <w:rsid w:val="00003F38"/>
    <w:rsid w:val="005A0495"/>
    <w:rsid w:val="00682E2B"/>
    <w:rsid w:val="00AF3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6663"/>
  <w15:docId w15:val="{20854B7A-5E3C-421E-A240-C09C667F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de-D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Standard"/>
    <w:uiPriority w:val="9"/>
    <w:qFormat/>
    <w:pPr>
      <w:keepNext/>
      <w:keepLines/>
      <w:spacing w:before="360" w:after="80"/>
      <w:outlineLvl w:val="0"/>
    </w:pPr>
    <w:rPr>
      <w:rFonts w:ascii="Aptos Display" w:eastAsia="Times New Roman" w:hAnsi="Aptos Display"/>
      <w:color w:val="0F4761"/>
      <w:sz w:val="40"/>
      <w:szCs w:val="40"/>
    </w:rPr>
  </w:style>
  <w:style w:type="paragraph" w:styleId="berschrift2">
    <w:name w:val="heading 2"/>
    <w:basedOn w:val="Standard"/>
    <w:next w:val="Standar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berschrift3">
    <w:name w:val="heading 3"/>
    <w:basedOn w:val="Standard"/>
    <w:next w:val="Standard"/>
    <w:uiPriority w:val="9"/>
    <w:semiHidden/>
    <w:unhideWhenUsed/>
    <w:qFormat/>
    <w:pPr>
      <w:keepNext/>
      <w:keepLines/>
      <w:spacing w:before="160" w:after="80"/>
      <w:outlineLvl w:val="2"/>
    </w:pPr>
    <w:rPr>
      <w:rFonts w:eastAsia="Times New Roman"/>
      <w:color w:val="0F4761"/>
      <w:sz w:val="28"/>
      <w:szCs w:val="28"/>
    </w:rPr>
  </w:style>
  <w:style w:type="paragraph" w:styleId="berschrift4">
    <w:name w:val="heading 4"/>
    <w:basedOn w:val="Standard"/>
    <w:next w:val="Standard"/>
    <w:uiPriority w:val="9"/>
    <w:semiHidden/>
    <w:unhideWhenUsed/>
    <w:qFormat/>
    <w:pPr>
      <w:keepNext/>
      <w:keepLines/>
      <w:spacing w:before="80" w:after="40"/>
      <w:outlineLvl w:val="3"/>
    </w:pPr>
    <w:rPr>
      <w:rFonts w:eastAsia="Times New Roman"/>
      <w:i/>
      <w:iCs/>
      <w:color w:val="0F4761"/>
    </w:rPr>
  </w:style>
  <w:style w:type="paragraph" w:styleId="berschrift5">
    <w:name w:val="heading 5"/>
    <w:basedOn w:val="Standard"/>
    <w:next w:val="Standard"/>
    <w:uiPriority w:val="9"/>
    <w:semiHidden/>
    <w:unhideWhenUsed/>
    <w:qFormat/>
    <w:pPr>
      <w:keepNext/>
      <w:keepLines/>
      <w:spacing w:before="80" w:after="40"/>
      <w:outlineLvl w:val="4"/>
    </w:pPr>
    <w:rPr>
      <w:rFonts w:eastAsia="Times New Roman"/>
      <w:color w:val="0F4761"/>
    </w:rPr>
  </w:style>
  <w:style w:type="paragraph" w:styleId="berschrift6">
    <w:name w:val="heading 6"/>
    <w:basedOn w:val="Standard"/>
    <w:next w:val="Standard"/>
    <w:uiPriority w:val="9"/>
    <w:semiHidden/>
    <w:unhideWhenUsed/>
    <w:qFormat/>
    <w:pPr>
      <w:keepNext/>
      <w:keepLines/>
      <w:spacing w:before="40" w:after="0"/>
      <w:outlineLvl w:val="5"/>
    </w:pPr>
    <w:rPr>
      <w:rFonts w:eastAsia="Times New Roman"/>
      <w:i/>
      <w:iCs/>
      <w:color w:val="595959"/>
    </w:rPr>
  </w:style>
  <w:style w:type="paragraph" w:styleId="berschrift7">
    <w:name w:val="heading 7"/>
    <w:basedOn w:val="Standard"/>
    <w:next w:val="Standard"/>
    <w:pPr>
      <w:keepNext/>
      <w:keepLines/>
      <w:spacing w:before="40" w:after="0"/>
      <w:outlineLvl w:val="6"/>
    </w:pPr>
    <w:rPr>
      <w:rFonts w:eastAsia="Times New Roman"/>
      <w:color w:val="595959"/>
    </w:rPr>
  </w:style>
  <w:style w:type="paragraph" w:styleId="berschrift8">
    <w:name w:val="heading 8"/>
    <w:basedOn w:val="Standard"/>
    <w:next w:val="Standard"/>
    <w:pPr>
      <w:keepNext/>
      <w:keepLines/>
      <w:spacing w:after="0"/>
      <w:outlineLvl w:val="7"/>
    </w:pPr>
    <w:rPr>
      <w:rFonts w:eastAsia="Times New Roman"/>
      <w:i/>
      <w:iCs/>
      <w:color w:val="272727"/>
    </w:rPr>
  </w:style>
  <w:style w:type="paragraph" w:styleId="berschrift9">
    <w:name w:val="heading 9"/>
    <w:basedOn w:val="Standard"/>
    <w:next w:val="Standard"/>
    <w:pPr>
      <w:keepNext/>
      <w:keepLines/>
      <w:spacing w:after="0"/>
      <w:outlineLvl w:val="8"/>
    </w:pPr>
    <w:rPr>
      <w:rFonts w:eastAsia="Times New Roman"/>
      <w:color w:val="2727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Aptos Display" w:eastAsia="Times New Roman" w:hAnsi="Aptos Display" w:cs="Times New Roman"/>
      <w:color w:val="0F4761"/>
      <w:sz w:val="40"/>
      <w:szCs w:val="40"/>
    </w:rPr>
  </w:style>
  <w:style w:type="character" w:customStyle="1" w:styleId="berschrift2Zchn">
    <w:name w:val="Überschrift 2 Zchn"/>
    <w:basedOn w:val="Absatz-Standardschriftart"/>
    <w:rPr>
      <w:rFonts w:ascii="Aptos Display" w:eastAsia="Times New Roman" w:hAnsi="Aptos Display" w:cs="Times New Roman"/>
      <w:color w:val="0F4761"/>
      <w:sz w:val="32"/>
      <w:szCs w:val="32"/>
    </w:rPr>
  </w:style>
  <w:style w:type="character" w:customStyle="1" w:styleId="berschrift3Zchn">
    <w:name w:val="Überschrift 3 Zchn"/>
    <w:basedOn w:val="Absatz-Standardschriftart"/>
    <w:rPr>
      <w:rFonts w:eastAsia="Times New Roman" w:cs="Times New Roman"/>
      <w:color w:val="0F4761"/>
      <w:sz w:val="28"/>
      <w:szCs w:val="28"/>
    </w:rPr>
  </w:style>
  <w:style w:type="character" w:customStyle="1" w:styleId="berschrift4Zchn">
    <w:name w:val="Überschrift 4 Zchn"/>
    <w:basedOn w:val="Absatz-Standardschriftart"/>
    <w:rPr>
      <w:rFonts w:eastAsia="Times New Roman" w:cs="Times New Roman"/>
      <w:i/>
      <w:iCs/>
      <w:color w:val="0F4761"/>
    </w:rPr>
  </w:style>
  <w:style w:type="character" w:customStyle="1" w:styleId="berschrift5Zchn">
    <w:name w:val="Überschrift 5 Zchn"/>
    <w:basedOn w:val="Absatz-Standardschriftart"/>
    <w:rPr>
      <w:rFonts w:eastAsia="Times New Roman" w:cs="Times New Roman"/>
      <w:color w:val="0F4761"/>
    </w:rPr>
  </w:style>
  <w:style w:type="character" w:customStyle="1" w:styleId="berschrift6Zchn">
    <w:name w:val="Überschrift 6 Zchn"/>
    <w:basedOn w:val="Absatz-Standardschriftart"/>
    <w:rPr>
      <w:rFonts w:eastAsia="Times New Roman" w:cs="Times New Roman"/>
      <w:i/>
      <w:iCs/>
      <w:color w:val="595959"/>
    </w:rPr>
  </w:style>
  <w:style w:type="character" w:customStyle="1" w:styleId="berschrift7Zchn">
    <w:name w:val="Überschrift 7 Zchn"/>
    <w:basedOn w:val="Absatz-Standardschriftart"/>
    <w:rPr>
      <w:rFonts w:eastAsia="Times New Roman" w:cs="Times New Roman"/>
      <w:color w:val="595959"/>
    </w:rPr>
  </w:style>
  <w:style w:type="character" w:customStyle="1" w:styleId="berschrift8Zchn">
    <w:name w:val="Überschrift 8 Zchn"/>
    <w:basedOn w:val="Absatz-Standardschriftart"/>
    <w:rPr>
      <w:rFonts w:eastAsia="Times New Roman" w:cs="Times New Roman"/>
      <w:i/>
      <w:iCs/>
      <w:color w:val="272727"/>
    </w:rPr>
  </w:style>
  <w:style w:type="character" w:customStyle="1" w:styleId="berschrift9Zchn">
    <w:name w:val="Überschrift 9 Zchn"/>
    <w:basedOn w:val="Absatz-Standardschriftart"/>
    <w:rPr>
      <w:rFonts w:eastAsia="Times New Roman" w:cs="Times New Roman"/>
      <w:color w:val="272727"/>
    </w:rPr>
  </w:style>
  <w:style w:type="paragraph" w:styleId="Titel">
    <w:name w:val="Title"/>
    <w:basedOn w:val="Standard"/>
    <w:next w:val="Standard"/>
    <w:uiPriority w:val="10"/>
    <w:qFormat/>
    <w:pPr>
      <w:spacing w:after="80" w:line="240" w:lineRule="auto"/>
      <w:contextualSpacing/>
    </w:pPr>
    <w:rPr>
      <w:rFonts w:ascii="Aptos Display" w:eastAsia="Times New Roman" w:hAnsi="Aptos Display"/>
      <w:spacing w:val="-10"/>
      <w:sz w:val="56"/>
      <w:szCs w:val="56"/>
    </w:rPr>
  </w:style>
  <w:style w:type="character" w:customStyle="1" w:styleId="TitelZchn">
    <w:name w:val="Titel Zchn"/>
    <w:basedOn w:val="Absatz-Standardschriftart"/>
    <w:rPr>
      <w:rFonts w:ascii="Aptos Display" w:eastAsia="Times New Roman" w:hAnsi="Aptos Display" w:cs="Times New Roman"/>
      <w:spacing w:val="-10"/>
      <w:kern w:val="3"/>
      <w:sz w:val="56"/>
      <w:szCs w:val="56"/>
    </w:rPr>
  </w:style>
  <w:style w:type="paragraph" w:styleId="Untertitel">
    <w:name w:val="Subtitle"/>
    <w:basedOn w:val="Standard"/>
    <w:next w:val="Standard"/>
    <w:uiPriority w:val="11"/>
    <w:qFormat/>
    <w:rPr>
      <w:rFonts w:eastAsia="Times New Roman"/>
      <w:color w:val="595959"/>
      <w:spacing w:val="15"/>
      <w:sz w:val="28"/>
      <w:szCs w:val="28"/>
    </w:rPr>
  </w:style>
  <w:style w:type="character" w:customStyle="1" w:styleId="UntertitelZchn">
    <w:name w:val="Untertitel Zchn"/>
    <w:basedOn w:val="Absatz-Standardschriftart"/>
    <w:rPr>
      <w:rFonts w:eastAsia="Times New Roman" w:cs="Times New Roman"/>
      <w:color w:val="595959"/>
      <w:spacing w:val="15"/>
      <w:sz w:val="28"/>
      <w:szCs w:val="28"/>
    </w:rPr>
  </w:style>
  <w:style w:type="paragraph" w:styleId="Zitat">
    <w:name w:val="Quote"/>
    <w:basedOn w:val="Standard"/>
    <w:next w:val="Standard"/>
    <w:pPr>
      <w:spacing w:before="160"/>
      <w:jc w:val="center"/>
    </w:pPr>
    <w:rPr>
      <w:i/>
      <w:iCs/>
      <w:color w:val="404040"/>
    </w:rPr>
  </w:style>
  <w:style w:type="character" w:customStyle="1" w:styleId="ZitatZchn">
    <w:name w:val="Zitat Zchn"/>
    <w:basedOn w:val="Absatz-Standardschriftart"/>
    <w:rPr>
      <w:i/>
      <w:iCs/>
      <w:color w:val="404040"/>
    </w:rPr>
  </w:style>
  <w:style w:type="paragraph" w:styleId="Listenabsatz">
    <w:name w:val="List Paragraph"/>
    <w:basedOn w:val="Standard"/>
    <w:pPr>
      <w:ind w:left="720"/>
      <w:contextualSpacing/>
    </w:pPr>
  </w:style>
  <w:style w:type="character" w:styleId="IntensiveHervorhebung">
    <w:name w:val="Intense Emphasis"/>
    <w:basedOn w:val="Absatz-Standardschriftart"/>
    <w:rPr>
      <w:i/>
      <w:iCs/>
      <w:color w:val="0F4761"/>
    </w:rPr>
  </w:style>
  <w:style w:type="paragraph" w:styleId="IntensivesZitat">
    <w:name w:val="Intense Quote"/>
    <w:basedOn w:val="Standard"/>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IntensivesZitatZchn">
    <w:name w:val="Intensives Zitat Zchn"/>
    <w:basedOn w:val="Absatz-Standardschriftart"/>
    <w:rPr>
      <w:i/>
      <w:iCs/>
      <w:color w:val="0F4761"/>
    </w:rPr>
  </w:style>
  <w:style w:type="character" w:styleId="IntensiverVerweis">
    <w:name w:val="Intense Reference"/>
    <w:basedOn w:val="Absatz-Standardschriftart"/>
    <w:rPr>
      <w:b/>
      <w:bCs/>
      <w:smallCaps/>
      <w:color w:val="0F4761"/>
      <w:spacing w:val="5"/>
    </w:rPr>
  </w:style>
  <w:style w:type="character" w:customStyle="1" w:styleId="wpaicg-chat-message">
    <w:name w:val="wpaicg-chat-message"/>
    <w:basedOn w:val="Absatz-Standardschriftart"/>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2560</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Fender</dc:creator>
  <dc:description/>
  <cp:lastModifiedBy>Petra Fender</cp:lastModifiedBy>
  <cp:revision>2</cp:revision>
  <cp:lastPrinted>2025-01-29T11:10:00Z</cp:lastPrinted>
  <dcterms:created xsi:type="dcterms:W3CDTF">2025-04-02T07:25:00Z</dcterms:created>
  <dcterms:modified xsi:type="dcterms:W3CDTF">2025-04-02T07:25:00Z</dcterms:modified>
</cp:coreProperties>
</file>